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C4" w:rsidRPr="008527C4" w:rsidRDefault="008527C4" w:rsidP="008527C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entury Gothic" w:eastAsia="Times New Roman" w:hAnsi="Century Gothic" w:cs="Century Gothic"/>
          <w:color w:val="000000"/>
          <w:lang w:eastAsia="de-DE"/>
        </w:rPr>
      </w:pPr>
    </w:p>
    <w:p w:rsidR="008527C4" w:rsidRPr="008527C4" w:rsidRDefault="008527C4" w:rsidP="008527C4">
      <w:pPr>
        <w:tabs>
          <w:tab w:val="left" w:pos="900"/>
        </w:tabs>
        <w:spacing w:after="0" w:line="240" w:lineRule="auto"/>
        <w:ind w:left="900" w:hanging="540"/>
        <w:rPr>
          <w:rFonts w:ascii="Century Gothic" w:eastAsia="Times New Roman" w:hAnsi="Century Gothic" w:cs="Century Gothic"/>
          <w:color w:val="000000"/>
          <w:lang w:eastAsia="de-DE"/>
        </w:rPr>
      </w:pPr>
      <w:r w:rsidRPr="008527C4">
        <w:rPr>
          <w:rFonts w:ascii="Verdana" w:eastAsia="Times New Roman" w:hAnsi="Verdana" w:cs="Times New Roman"/>
          <w:b/>
          <w:lang w:eastAsia="de-DE"/>
        </w:rPr>
        <w:t xml:space="preserve">Beispiel für die Reinigung von Wasser: </w:t>
      </w:r>
    </w:p>
    <w:p w:rsidR="008527C4" w:rsidRPr="008527C4" w:rsidRDefault="008527C4" w:rsidP="008527C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527C4" w:rsidRPr="008527C4" w:rsidRDefault="008527C4" w:rsidP="008527C4">
      <w:pPr>
        <w:autoSpaceDE w:val="0"/>
        <w:autoSpaceDN w:val="0"/>
        <w:adjustRightInd w:val="0"/>
        <w:spacing w:after="0" w:line="288" w:lineRule="auto"/>
        <w:ind w:left="720"/>
        <w:jc w:val="both"/>
        <w:textAlignment w:val="center"/>
        <w:rPr>
          <w:rFonts w:ascii="Century Gothic" w:eastAsia="Times New Roman" w:hAnsi="Century Gothic" w:cs="Century Gothic"/>
          <w:color w:val="000000"/>
          <w:lang w:eastAsia="de-DE"/>
        </w:rPr>
      </w:pPr>
      <w:r w:rsidRPr="008527C4">
        <w:rPr>
          <w:rFonts w:ascii="Century Gothic" w:eastAsia="Times New Roman" w:hAnsi="Century Gothic" w:cs="Century Gothic"/>
          <w:noProof/>
          <w:color w:val="000000"/>
          <w:lang w:eastAsia="de-DE"/>
        </w:rPr>
        <w:drawing>
          <wp:inline distT="0" distB="0" distL="0" distR="0">
            <wp:extent cx="2415540" cy="2449830"/>
            <wp:effectExtent l="0" t="0" r="3810" b="7620"/>
            <wp:docPr id="1" name="Grafik 1" descr="C:\Users\Ljubica\Pictures\BILDER-PRASENTATION-05.2011\Foli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Ljubica\Pictures\BILDER-PRASENTATION-05.2011\Folie9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C4" w:rsidRPr="008527C4" w:rsidRDefault="008527C4" w:rsidP="008527C4">
      <w:pPr>
        <w:autoSpaceDE w:val="0"/>
        <w:autoSpaceDN w:val="0"/>
        <w:adjustRightInd w:val="0"/>
        <w:spacing w:after="0" w:line="288" w:lineRule="auto"/>
        <w:ind w:left="720"/>
        <w:jc w:val="both"/>
        <w:textAlignment w:val="center"/>
        <w:rPr>
          <w:rFonts w:ascii="Century Gothic" w:eastAsia="Times New Roman" w:hAnsi="Century Gothic" w:cs="Century Gothic"/>
          <w:color w:val="000000"/>
          <w:lang w:eastAsia="de-DE"/>
        </w:rPr>
      </w:pPr>
    </w:p>
    <w:p w:rsidR="008527C4" w:rsidRPr="008527C4" w:rsidRDefault="008527C4" w:rsidP="008527C4">
      <w:pPr>
        <w:autoSpaceDE w:val="0"/>
        <w:autoSpaceDN w:val="0"/>
        <w:adjustRightInd w:val="0"/>
        <w:spacing w:after="0" w:line="288" w:lineRule="auto"/>
        <w:ind w:left="720" w:hanging="360"/>
        <w:jc w:val="both"/>
        <w:textAlignment w:val="center"/>
        <w:rPr>
          <w:rFonts w:ascii="Century Gothic" w:eastAsia="Times New Roman" w:hAnsi="Century Gothic" w:cs="Century Gothic"/>
          <w:color w:val="000000"/>
          <w:lang w:eastAsia="de-DE"/>
        </w:rPr>
      </w:pPr>
      <w:r w:rsidRPr="008527C4">
        <w:rPr>
          <w:rFonts w:ascii="Verdana" w:eastAsia="Times New Roman" w:hAnsi="Verdana" w:cs="Century Gothic"/>
          <w:color w:val="000000"/>
          <w:lang w:eastAsia="de-DE"/>
        </w:rPr>
        <w:t xml:space="preserve">Gedanklich oder laut sprechen Sie aus: </w:t>
      </w:r>
    </w:p>
    <w:p w:rsidR="008527C4" w:rsidRPr="008527C4" w:rsidRDefault="008527C4" w:rsidP="008527C4">
      <w:pPr>
        <w:autoSpaceDE w:val="0"/>
        <w:autoSpaceDN w:val="0"/>
        <w:adjustRightInd w:val="0"/>
        <w:spacing w:after="0" w:line="288" w:lineRule="auto"/>
        <w:ind w:left="720"/>
        <w:jc w:val="both"/>
        <w:textAlignment w:val="center"/>
        <w:rPr>
          <w:rFonts w:ascii="Century Gothic" w:eastAsia="Times New Roman" w:hAnsi="Century Gothic" w:cs="Century Gothic"/>
          <w:color w:val="000000"/>
          <w:lang w:eastAsia="de-DE"/>
        </w:rPr>
      </w:pPr>
      <w:r w:rsidRPr="008527C4">
        <w:rPr>
          <w:rFonts w:ascii="Verdana" w:eastAsia="Times New Roman" w:hAnsi="Verdana" w:cs="Century Gothic"/>
          <w:color w:val="000000"/>
          <w:lang w:eastAsia="de-DE"/>
        </w:rPr>
        <w:t xml:space="preserve">„ich führe das System Kubus-Kegel-Kubus in die Flüssigkeit des gesamten lebendigen Organismus, in alle inneren Organe für die Säuberung, Wiederherstellung und Regeneration, ein. So, wie der Schöpfer ihn ursprünglich  geschaffen hat.“ </w:t>
      </w:r>
    </w:p>
    <w:p w:rsidR="008527C4" w:rsidRPr="008527C4" w:rsidRDefault="008527C4" w:rsidP="008527C4">
      <w:pPr>
        <w:autoSpaceDE w:val="0"/>
        <w:autoSpaceDN w:val="0"/>
        <w:adjustRightInd w:val="0"/>
        <w:spacing w:after="0" w:line="288" w:lineRule="auto"/>
        <w:ind w:left="720"/>
        <w:jc w:val="both"/>
        <w:textAlignment w:val="center"/>
        <w:rPr>
          <w:rFonts w:ascii="Century Gothic" w:eastAsia="Times New Roman" w:hAnsi="Century Gothic" w:cs="Century Gothic"/>
          <w:color w:val="000000"/>
          <w:lang w:eastAsia="de-DE"/>
        </w:rPr>
      </w:pPr>
    </w:p>
    <w:p w:rsidR="008527C4" w:rsidRPr="008527C4" w:rsidRDefault="008527C4" w:rsidP="008527C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entury Gothic" w:eastAsia="Times New Roman" w:hAnsi="Century Gothic" w:cs="Century Gothic"/>
          <w:color w:val="000000"/>
          <w:lang w:eastAsia="de-DE"/>
        </w:rPr>
      </w:pPr>
      <w:r w:rsidRPr="008527C4">
        <w:rPr>
          <w:rFonts w:ascii="Verdana" w:eastAsia="Times New Roman" w:hAnsi="Verdana" w:cs="Century Gothic"/>
          <w:color w:val="000000"/>
          <w:lang w:eastAsia="de-DE"/>
        </w:rPr>
        <w:t xml:space="preserve">Bei der Arbeit mit Blut oder der Lymphe ergänzen Sie die Struktur anschließend mit der folgenden Zahlenreihe: 1843214. </w:t>
      </w:r>
    </w:p>
    <w:p w:rsidR="008527C4" w:rsidRPr="008527C4" w:rsidRDefault="008527C4" w:rsidP="00852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527C4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4076700</wp:posOffset>
            </wp:positionV>
            <wp:extent cx="2626360" cy="2616200"/>
            <wp:effectExtent l="0" t="0" r="2540" b="0"/>
            <wp:wrapTopAndBottom/>
            <wp:docPr id="3" name="Grafik 3" descr="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kub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7C4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4076700</wp:posOffset>
            </wp:positionV>
            <wp:extent cx="2626360" cy="2616200"/>
            <wp:effectExtent l="0" t="0" r="2540" b="0"/>
            <wp:wrapTopAndBottom/>
            <wp:docPr id="2" name="Grafik 2" descr="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kub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150" w:rsidRDefault="008527C4">
      <w:bookmarkStart w:id="0" w:name="_GoBack"/>
      <w:bookmarkEnd w:id="0"/>
    </w:p>
    <w:sectPr w:rsidR="005A3150" w:rsidSect="003055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C4"/>
    <w:rsid w:val="00022715"/>
    <w:rsid w:val="00762855"/>
    <w:rsid w:val="008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538D0-E4FB-4A42-B977-FBB88FA7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rsid w:val="008527C4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entury Gothic" w:eastAsia="Times New Roman" w:hAnsi="Century Gothic" w:cs="Century Gothic"/>
      <w:color w:val="000000"/>
      <w:lang w:eastAsia="de-DE"/>
    </w:rPr>
  </w:style>
  <w:style w:type="character" w:customStyle="1" w:styleId="apple-style-span">
    <w:name w:val="apple-style-span"/>
    <w:rsid w:val="008527C4"/>
    <w:rPr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Diana Rosenauer</dc:creator>
  <cp:keywords/>
  <dc:description/>
  <cp:lastModifiedBy>Petra Diana Rosenauer</cp:lastModifiedBy>
  <cp:revision>1</cp:revision>
  <dcterms:created xsi:type="dcterms:W3CDTF">2017-04-03T17:32:00Z</dcterms:created>
  <dcterms:modified xsi:type="dcterms:W3CDTF">2017-04-03T17:34:00Z</dcterms:modified>
</cp:coreProperties>
</file>